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E6466" w14:textId="698A7D95" w:rsidR="00C31DCE" w:rsidRPr="00EC49B0" w:rsidRDefault="00EC49B0" w:rsidP="005A4928">
      <w:pPr>
        <w:pStyle w:val="Title"/>
        <w:spacing w:after="480"/>
        <w:rPr>
          <w:noProof/>
          <w:spacing w:val="-5"/>
          <w:sz w:val="37"/>
          <w:szCs w:val="37"/>
        </w:rPr>
      </w:pPr>
      <w:r w:rsidRPr="00EC49B0">
        <w:rPr>
          <w:noProof/>
          <w:spacing w:val="-5"/>
          <w:szCs w:val="44"/>
        </w:rPr>
        <w:t>NUTR 596: NUTRITION PRACTICE CAPSTONE</w:t>
      </w:r>
      <w:r w:rsidRPr="00EC49B0">
        <w:rPr>
          <w:noProof/>
          <w:spacing w:val="-5"/>
          <w:sz w:val="37"/>
          <w:szCs w:val="37"/>
        </w:rPr>
        <w:t xml:space="preserve"> </w:t>
      </w:r>
      <w:r w:rsidR="00A22231" w:rsidRPr="00EC49B0">
        <w:rPr>
          <w:noProof/>
          <w:spacing w:val="-5"/>
          <w:sz w:val="37"/>
          <w:szCs w:val="37"/>
        </w:rPr>
        <w:drawing>
          <wp:anchor distT="0" distB="0" distL="114300" distR="114300" simplePos="0" relativeHeight="251658240" behindDoc="0" locked="0" layoutInCell="1" allowOverlap="1" wp14:anchorId="0A5D8BF3" wp14:editId="7D675009">
            <wp:simplePos x="0" y="0"/>
            <wp:positionH relativeFrom="margin">
              <wp:align>left</wp:align>
            </wp:positionH>
            <wp:positionV relativeFrom="paragraph">
              <wp:posOffset>397179</wp:posOffset>
            </wp:positionV>
            <wp:extent cx="2075688" cy="54864"/>
            <wp:effectExtent l="0" t="0" r="0" b="2540"/>
            <wp:wrapNone/>
            <wp:docPr id="2117745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0924" name="Picture 1420309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688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F7BE4" w14:textId="067B884B" w:rsidR="005A4928" w:rsidRDefault="005A4928" w:rsidP="005A4928">
      <w:pPr>
        <w:pStyle w:val="Heading1"/>
      </w:pPr>
      <w:r>
        <w:t>About the C</w:t>
      </w:r>
      <w:r w:rsidR="00EC49B0">
        <w:t xml:space="preserve">ourse and </w:t>
      </w:r>
      <w:r w:rsidR="00C14D21">
        <w:t>Project</w:t>
      </w:r>
    </w:p>
    <w:p w14:paraId="5E441E8E" w14:textId="475621E3" w:rsidR="00EC49B0" w:rsidRPr="00EC49B0" w:rsidRDefault="00EC49B0" w:rsidP="00EC49B0">
      <w:pPr>
        <w:spacing w:after="0"/>
        <w:rPr>
          <w:rFonts w:cs="Open Sans"/>
          <w:szCs w:val="20"/>
        </w:rPr>
      </w:pPr>
      <w:r w:rsidRPr="00EC49B0">
        <w:rPr>
          <w:rFonts w:cs="Open Sans"/>
          <w:szCs w:val="20"/>
        </w:rPr>
        <w:t>NUTR 596 is a client-driven</w:t>
      </w:r>
      <w:r w:rsidR="00DF3CE4">
        <w:rPr>
          <w:rFonts w:cs="Open Sans"/>
          <w:szCs w:val="20"/>
        </w:rPr>
        <w:t>,</w:t>
      </w:r>
      <w:r w:rsidRPr="00EC49B0">
        <w:rPr>
          <w:rFonts w:cs="Open Sans"/>
          <w:szCs w:val="20"/>
        </w:rPr>
        <w:t xml:space="preserve"> project-based </w:t>
      </w:r>
      <w:r w:rsidR="003C134F">
        <w:rPr>
          <w:rFonts w:cs="Open Sans"/>
          <w:szCs w:val="20"/>
        </w:rPr>
        <w:t>course</w:t>
      </w:r>
      <w:r w:rsidRPr="00EC49B0">
        <w:rPr>
          <w:rFonts w:cs="Open Sans"/>
          <w:szCs w:val="20"/>
        </w:rPr>
        <w:t xml:space="preserve">, where students work directly with </w:t>
      </w:r>
      <w:r w:rsidR="00F42FF8">
        <w:rPr>
          <w:rFonts w:cs="Open Sans"/>
          <w:szCs w:val="20"/>
        </w:rPr>
        <w:t>an</w:t>
      </w:r>
      <w:r w:rsidRPr="00EC49B0">
        <w:rPr>
          <w:rFonts w:cs="Open Sans"/>
          <w:szCs w:val="20"/>
        </w:rPr>
        <w:t xml:space="preserve"> identified community or government </w:t>
      </w:r>
      <w:r w:rsidR="008D5AF1">
        <w:rPr>
          <w:rFonts w:cs="Open Sans"/>
          <w:szCs w:val="20"/>
        </w:rPr>
        <w:t>organization</w:t>
      </w:r>
      <w:r w:rsidRPr="00EC49B0">
        <w:rPr>
          <w:rFonts w:cs="Open Sans"/>
          <w:szCs w:val="20"/>
        </w:rPr>
        <w:t xml:space="preserve"> to help complete a public health nutrition</w:t>
      </w:r>
      <w:r>
        <w:rPr>
          <w:rFonts w:cs="Open Sans"/>
          <w:szCs w:val="20"/>
        </w:rPr>
        <w:t>-</w:t>
      </w:r>
      <w:r w:rsidRPr="00EC49B0">
        <w:rPr>
          <w:rFonts w:cs="Open Sans"/>
          <w:szCs w:val="20"/>
        </w:rPr>
        <w:t xml:space="preserve">focused project that meets the needs of the partner organization. </w:t>
      </w:r>
    </w:p>
    <w:p w14:paraId="76550686" w14:textId="77777777" w:rsidR="00EC49B0" w:rsidRPr="00EC49B0" w:rsidRDefault="00EC49B0" w:rsidP="00EC49B0">
      <w:pPr>
        <w:spacing w:after="0"/>
        <w:rPr>
          <w:rFonts w:cs="Open Sans"/>
          <w:szCs w:val="20"/>
        </w:rPr>
      </w:pPr>
    </w:p>
    <w:p w14:paraId="36E833D3" w14:textId="02EFA3D7" w:rsidR="00EC49B0" w:rsidRPr="00EC49B0" w:rsidRDefault="00EC49B0" w:rsidP="00EC49B0">
      <w:pPr>
        <w:spacing w:after="0"/>
        <w:rPr>
          <w:rFonts w:cs="Open Sans"/>
          <w:szCs w:val="20"/>
        </w:rPr>
      </w:pPr>
      <w:r w:rsidRPr="00EC49B0">
        <w:rPr>
          <w:rFonts w:cs="Open Sans"/>
          <w:szCs w:val="20"/>
        </w:rPr>
        <w:t>NUTR 596</w:t>
      </w:r>
      <w:r w:rsidR="00691339">
        <w:rPr>
          <w:rFonts w:cs="Open Sans"/>
          <w:szCs w:val="20"/>
        </w:rPr>
        <w:t xml:space="preserve"> students collaborate</w:t>
      </w:r>
      <w:r w:rsidRPr="00EC49B0">
        <w:rPr>
          <w:rFonts w:cs="Open Sans"/>
          <w:szCs w:val="20"/>
        </w:rPr>
        <w:t xml:space="preserve"> with either one or two partners</w:t>
      </w:r>
      <w:r w:rsidR="00F42FF8">
        <w:rPr>
          <w:rFonts w:cs="Open Sans"/>
          <w:szCs w:val="20"/>
        </w:rPr>
        <w:t xml:space="preserve"> each year</w:t>
      </w:r>
      <w:r w:rsidR="00D86F79">
        <w:rPr>
          <w:rFonts w:cs="Open Sans"/>
          <w:szCs w:val="20"/>
        </w:rPr>
        <w:t>, depending on need</w:t>
      </w:r>
      <w:r w:rsidRPr="00EC49B0">
        <w:rPr>
          <w:rFonts w:cs="Open Sans"/>
          <w:szCs w:val="20"/>
        </w:rPr>
        <w:t xml:space="preserve">. </w:t>
      </w:r>
      <w:r w:rsidR="00691339">
        <w:rPr>
          <w:rFonts w:cs="Open Sans"/>
          <w:szCs w:val="20"/>
        </w:rPr>
        <w:t xml:space="preserve">In small teams, </w:t>
      </w:r>
      <w:r w:rsidR="008D5AF1">
        <w:rPr>
          <w:rFonts w:cs="Open Sans"/>
          <w:szCs w:val="20"/>
        </w:rPr>
        <w:t>s</w:t>
      </w:r>
      <w:r w:rsidRPr="00EC49B0">
        <w:rPr>
          <w:rFonts w:cs="Open Sans"/>
          <w:szCs w:val="20"/>
        </w:rPr>
        <w:t xml:space="preserve">tudents </w:t>
      </w:r>
      <w:r w:rsidR="00424F4F">
        <w:rPr>
          <w:rFonts w:cs="Open Sans"/>
          <w:szCs w:val="20"/>
        </w:rPr>
        <w:t>work</w:t>
      </w:r>
      <w:r w:rsidR="00780245">
        <w:rPr>
          <w:rFonts w:cs="Open Sans"/>
          <w:szCs w:val="20"/>
        </w:rPr>
        <w:t xml:space="preserve"> </w:t>
      </w:r>
      <w:r w:rsidR="00F42FF8">
        <w:rPr>
          <w:rFonts w:cs="Open Sans"/>
          <w:szCs w:val="20"/>
        </w:rPr>
        <w:t xml:space="preserve">on </w:t>
      </w:r>
      <w:r w:rsidRPr="00EC49B0">
        <w:rPr>
          <w:rFonts w:cs="Open Sans"/>
          <w:szCs w:val="20"/>
        </w:rPr>
        <w:t>task</w:t>
      </w:r>
      <w:r w:rsidR="00D86F79">
        <w:rPr>
          <w:rFonts w:cs="Open Sans"/>
          <w:szCs w:val="20"/>
        </w:rPr>
        <w:t>s that fall</w:t>
      </w:r>
      <w:r w:rsidRPr="00EC49B0">
        <w:rPr>
          <w:rFonts w:cs="Open Sans"/>
          <w:szCs w:val="20"/>
        </w:rPr>
        <w:t xml:space="preserve"> within the group project (e.g., qualitative data collection and analysis, quantitative secondary data analysis, etc.). Each team </w:t>
      </w:r>
      <w:r w:rsidR="00780245">
        <w:rPr>
          <w:rFonts w:cs="Open Sans"/>
          <w:szCs w:val="20"/>
        </w:rPr>
        <w:t xml:space="preserve">then </w:t>
      </w:r>
      <w:r w:rsidRPr="00EC49B0">
        <w:rPr>
          <w:rFonts w:cs="Open Sans"/>
          <w:szCs w:val="20"/>
        </w:rPr>
        <w:t>create</w:t>
      </w:r>
      <w:r w:rsidR="009216E2">
        <w:rPr>
          <w:rFonts w:cs="Open Sans"/>
          <w:szCs w:val="20"/>
        </w:rPr>
        <w:t>s</w:t>
      </w:r>
      <w:r w:rsidRPr="00EC49B0">
        <w:rPr>
          <w:rFonts w:cs="Open Sans"/>
          <w:szCs w:val="20"/>
        </w:rPr>
        <w:t xml:space="preserve"> their own report section, which will be compiled </w:t>
      </w:r>
      <w:r>
        <w:rPr>
          <w:rFonts w:cs="Open Sans"/>
          <w:szCs w:val="20"/>
        </w:rPr>
        <w:t xml:space="preserve">and </w:t>
      </w:r>
      <w:r w:rsidRPr="00EC49B0">
        <w:rPr>
          <w:rFonts w:cs="Open Sans"/>
          <w:szCs w:val="20"/>
        </w:rPr>
        <w:t xml:space="preserve">delivered as a final report to the partner. All students </w:t>
      </w:r>
      <w:r w:rsidR="009216E2">
        <w:rPr>
          <w:rFonts w:cs="Open Sans"/>
          <w:szCs w:val="20"/>
        </w:rPr>
        <w:t xml:space="preserve">are </w:t>
      </w:r>
      <w:r w:rsidRPr="00EC49B0">
        <w:rPr>
          <w:rFonts w:cs="Open Sans"/>
          <w:szCs w:val="20"/>
        </w:rPr>
        <w:t xml:space="preserve">graded on </w:t>
      </w:r>
      <w:r w:rsidR="00A05DFF">
        <w:rPr>
          <w:rFonts w:cs="Open Sans"/>
          <w:szCs w:val="20"/>
        </w:rPr>
        <w:t xml:space="preserve">their </w:t>
      </w:r>
      <w:r w:rsidRPr="00EC49B0">
        <w:rPr>
          <w:rFonts w:cs="Open Sans"/>
          <w:szCs w:val="20"/>
        </w:rPr>
        <w:t xml:space="preserve">contributions to their team/team assignments and on the overall final report and presentation. </w:t>
      </w:r>
    </w:p>
    <w:p w14:paraId="0518E3EC" w14:textId="77777777" w:rsidR="00EC49B0" w:rsidRPr="00EC49B0" w:rsidRDefault="00EC49B0" w:rsidP="00EC49B0">
      <w:pPr>
        <w:spacing w:after="0"/>
        <w:rPr>
          <w:rFonts w:cs="Open Sans"/>
          <w:szCs w:val="20"/>
        </w:rPr>
      </w:pPr>
    </w:p>
    <w:p w14:paraId="26EC860A" w14:textId="172C74AF" w:rsidR="00EC49B0" w:rsidRPr="00EC49B0" w:rsidRDefault="00EC49B0" w:rsidP="00EC49B0">
      <w:pPr>
        <w:spacing w:after="0"/>
        <w:rPr>
          <w:rFonts w:cs="Open Sans"/>
          <w:szCs w:val="20"/>
        </w:rPr>
      </w:pPr>
      <w:r w:rsidRPr="00EC49B0">
        <w:rPr>
          <w:rFonts w:cs="Open Sans"/>
          <w:szCs w:val="20"/>
        </w:rPr>
        <w:t xml:space="preserve">Expectations for all students include full participation in in-class work and </w:t>
      </w:r>
      <w:r w:rsidR="00025115" w:rsidRPr="00EC49B0">
        <w:rPr>
          <w:rFonts w:cs="Open Sans"/>
          <w:szCs w:val="20"/>
        </w:rPr>
        <w:t>involvement</w:t>
      </w:r>
      <w:r w:rsidRPr="00EC49B0">
        <w:rPr>
          <w:rFonts w:cs="Open Sans"/>
          <w:szCs w:val="20"/>
        </w:rPr>
        <w:t xml:space="preserve"> in all parts of the partner project, which will vary</w:t>
      </w:r>
      <w:r w:rsidR="006E2935">
        <w:rPr>
          <w:rFonts w:cs="Open Sans"/>
          <w:szCs w:val="20"/>
        </w:rPr>
        <w:t xml:space="preserve"> </w:t>
      </w:r>
      <w:r w:rsidRPr="00EC49B0">
        <w:rPr>
          <w:rFonts w:cs="Open Sans"/>
          <w:szCs w:val="20"/>
        </w:rPr>
        <w:t>but will likely include data collection</w:t>
      </w:r>
      <w:r w:rsidR="00EB6F35">
        <w:rPr>
          <w:rFonts w:cs="Open Sans"/>
          <w:szCs w:val="20"/>
        </w:rPr>
        <w:t xml:space="preserve"> and </w:t>
      </w:r>
      <w:r w:rsidRPr="00EC49B0">
        <w:rPr>
          <w:rFonts w:cs="Open Sans"/>
          <w:szCs w:val="20"/>
        </w:rPr>
        <w:t xml:space="preserve">analysis, literature review, report writing and recommendation development, and final project presentation. Students </w:t>
      </w:r>
      <w:r w:rsidR="006E2935">
        <w:rPr>
          <w:rFonts w:cs="Open Sans"/>
          <w:szCs w:val="20"/>
        </w:rPr>
        <w:t>are</w:t>
      </w:r>
      <w:r w:rsidRPr="00EC49B0">
        <w:rPr>
          <w:rFonts w:cs="Open Sans"/>
          <w:szCs w:val="20"/>
        </w:rPr>
        <w:t xml:space="preserve"> individually responsible for components of the analysis and report writing and</w:t>
      </w:r>
      <w:r w:rsidR="006E2935">
        <w:rPr>
          <w:rFonts w:cs="Open Sans"/>
          <w:szCs w:val="20"/>
        </w:rPr>
        <w:t xml:space="preserve"> </w:t>
      </w:r>
      <w:r w:rsidR="00594175">
        <w:rPr>
          <w:rFonts w:cs="Open Sans"/>
          <w:szCs w:val="20"/>
        </w:rPr>
        <w:t xml:space="preserve">how they </w:t>
      </w:r>
      <w:r w:rsidR="00C9321B">
        <w:rPr>
          <w:rFonts w:cs="Open Sans"/>
          <w:szCs w:val="20"/>
        </w:rPr>
        <w:t xml:space="preserve">fit within the </w:t>
      </w:r>
      <w:r w:rsidRPr="00EC49B0">
        <w:rPr>
          <w:rFonts w:cs="Open Sans"/>
          <w:szCs w:val="20"/>
        </w:rPr>
        <w:t>overall final product.</w:t>
      </w:r>
    </w:p>
    <w:p w14:paraId="5ADEF50A" w14:textId="77777777" w:rsidR="00EC49B0" w:rsidRPr="00EC49B0" w:rsidRDefault="00EC49B0" w:rsidP="00EC49B0">
      <w:pPr>
        <w:spacing w:after="0"/>
        <w:rPr>
          <w:rFonts w:cs="Open Sans"/>
          <w:szCs w:val="20"/>
        </w:rPr>
      </w:pPr>
    </w:p>
    <w:p w14:paraId="366B5E72" w14:textId="652D8DDD" w:rsidR="00EC49B0" w:rsidRPr="00EC49B0" w:rsidRDefault="00EC49B0" w:rsidP="000C229F">
      <w:pPr>
        <w:rPr>
          <w:rFonts w:cs="Open Sans"/>
          <w:szCs w:val="20"/>
        </w:rPr>
      </w:pPr>
      <w:r w:rsidRPr="00EC49B0">
        <w:rPr>
          <w:rFonts w:cs="Open Sans"/>
          <w:szCs w:val="20"/>
        </w:rPr>
        <w:t>In addition to the group project, each capstone student develop</w:t>
      </w:r>
      <w:r w:rsidR="006E2935">
        <w:rPr>
          <w:rFonts w:cs="Open Sans"/>
          <w:szCs w:val="20"/>
        </w:rPr>
        <w:t>s</w:t>
      </w:r>
      <w:r w:rsidRPr="00EC49B0">
        <w:rPr>
          <w:rFonts w:cs="Open Sans"/>
          <w:szCs w:val="20"/>
        </w:rPr>
        <w:t xml:space="preserve"> an individual learning </w:t>
      </w:r>
      <w:r w:rsidR="003E691A" w:rsidRPr="00EC49B0">
        <w:rPr>
          <w:rFonts w:cs="Open Sans"/>
          <w:szCs w:val="20"/>
        </w:rPr>
        <w:t>contract and</w:t>
      </w:r>
      <w:r w:rsidRPr="00EC49B0">
        <w:rPr>
          <w:rFonts w:cs="Open Sans"/>
          <w:szCs w:val="20"/>
        </w:rPr>
        <w:t xml:space="preserve"> complete</w:t>
      </w:r>
      <w:r w:rsidR="006E2935">
        <w:rPr>
          <w:rFonts w:cs="Open Sans"/>
          <w:szCs w:val="20"/>
        </w:rPr>
        <w:t>s</w:t>
      </w:r>
      <w:r w:rsidRPr="00EC49B0">
        <w:rPr>
          <w:rFonts w:cs="Open Sans"/>
          <w:szCs w:val="20"/>
        </w:rPr>
        <w:t xml:space="preserve"> the items </w:t>
      </w:r>
      <w:r w:rsidR="006E2935">
        <w:rPr>
          <w:rFonts w:cs="Open Sans"/>
          <w:szCs w:val="20"/>
        </w:rPr>
        <w:t>therein</w:t>
      </w:r>
      <w:r w:rsidRPr="00EC49B0">
        <w:rPr>
          <w:rFonts w:cs="Open Sans"/>
          <w:szCs w:val="20"/>
        </w:rPr>
        <w:t xml:space="preserve">. </w:t>
      </w:r>
      <w:r>
        <w:rPr>
          <w:rFonts w:cs="Open Sans"/>
          <w:szCs w:val="20"/>
        </w:rPr>
        <w:t>S</w:t>
      </w:r>
      <w:r w:rsidRPr="00EC49B0">
        <w:rPr>
          <w:rFonts w:cs="Open Sans"/>
          <w:szCs w:val="20"/>
        </w:rPr>
        <w:t xml:space="preserve">tudents identify at least two skills/competencies </w:t>
      </w:r>
      <w:r w:rsidR="008B5FDA">
        <w:rPr>
          <w:rFonts w:cs="Open Sans"/>
          <w:szCs w:val="20"/>
        </w:rPr>
        <w:t xml:space="preserve">to be gained </w:t>
      </w:r>
      <w:r>
        <w:rPr>
          <w:rFonts w:cs="Open Sans"/>
          <w:szCs w:val="20"/>
        </w:rPr>
        <w:t>by completing</w:t>
      </w:r>
      <w:r w:rsidRPr="00EC49B0">
        <w:rPr>
          <w:rFonts w:cs="Open Sans"/>
          <w:szCs w:val="20"/>
        </w:rPr>
        <w:t xml:space="preserve"> their </w:t>
      </w:r>
      <w:r w:rsidR="00884248" w:rsidRPr="00EC49B0">
        <w:rPr>
          <w:rFonts w:cs="Open Sans"/>
          <w:szCs w:val="20"/>
        </w:rPr>
        <w:t>project</w:t>
      </w:r>
      <w:r w:rsidR="00884248">
        <w:rPr>
          <w:rFonts w:cs="Open Sans"/>
          <w:szCs w:val="20"/>
        </w:rPr>
        <w:t xml:space="preserve"> and</w:t>
      </w:r>
      <w:r w:rsidR="00E9103F">
        <w:rPr>
          <w:rFonts w:cs="Open Sans"/>
          <w:szCs w:val="20"/>
        </w:rPr>
        <w:t xml:space="preserve"> </w:t>
      </w:r>
      <w:r w:rsidR="008B5FDA">
        <w:rPr>
          <w:rFonts w:cs="Open Sans"/>
          <w:szCs w:val="20"/>
        </w:rPr>
        <w:t>are</w:t>
      </w:r>
      <w:r w:rsidRPr="00EC49B0">
        <w:rPr>
          <w:rFonts w:cs="Open Sans"/>
          <w:szCs w:val="20"/>
        </w:rPr>
        <w:t xml:space="preserve"> graded individually on the completion of their learning contract, </w:t>
      </w:r>
      <w:r>
        <w:rPr>
          <w:rFonts w:cs="Open Sans"/>
          <w:szCs w:val="20"/>
        </w:rPr>
        <w:t xml:space="preserve">as well as </w:t>
      </w:r>
      <w:r w:rsidRPr="00EC49B0">
        <w:rPr>
          <w:rFonts w:cs="Open Sans"/>
          <w:szCs w:val="20"/>
        </w:rPr>
        <w:t xml:space="preserve">on the </w:t>
      </w:r>
      <w:r w:rsidR="00503C3C">
        <w:rPr>
          <w:rFonts w:cs="Open Sans"/>
          <w:szCs w:val="20"/>
        </w:rPr>
        <w:t>project details listed above</w:t>
      </w:r>
      <w:r w:rsidRPr="00EC49B0">
        <w:rPr>
          <w:rFonts w:cs="Open Sans"/>
          <w:szCs w:val="20"/>
        </w:rPr>
        <w:t xml:space="preserve">. </w:t>
      </w:r>
      <w:r w:rsidR="000C229F">
        <w:rPr>
          <w:rFonts w:cs="Open Sans"/>
          <w:szCs w:val="20"/>
        </w:rPr>
        <w:t>NUTR 596 f</w:t>
      </w:r>
      <w:r>
        <w:rPr>
          <w:rFonts w:cs="Open Sans"/>
          <w:szCs w:val="20"/>
        </w:rPr>
        <w:t xml:space="preserve">aculty </w:t>
      </w:r>
      <w:r w:rsidR="00821E82">
        <w:rPr>
          <w:rFonts w:cs="Open Sans"/>
          <w:szCs w:val="20"/>
        </w:rPr>
        <w:t>follow</w:t>
      </w:r>
      <w:r w:rsidRPr="00EC49B0">
        <w:rPr>
          <w:rFonts w:cs="Open Sans"/>
          <w:szCs w:val="20"/>
        </w:rPr>
        <w:t xml:space="preserve"> the following process </w:t>
      </w:r>
      <w:r w:rsidR="00B920BB">
        <w:rPr>
          <w:rFonts w:cs="Open Sans"/>
          <w:szCs w:val="20"/>
        </w:rPr>
        <w:t>when</w:t>
      </w:r>
      <w:r w:rsidRPr="00EC49B0">
        <w:rPr>
          <w:rFonts w:cs="Open Sans"/>
          <w:szCs w:val="20"/>
        </w:rPr>
        <w:t xml:space="preserve"> grad</w:t>
      </w:r>
      <w:r w:rsidR="00B920BB">
        <w:rPr>
          <w:rFonts w:cs="Open Sans"/>
          <w:szCs w:val="20"/>
        </w:rPr>
        <w:t>ing</w:t>
      </w:r>
      <w:r w:rsidRPr="00EC49B0">
        <w:rPr>
          <w:rFonts w:cs="Open Sans"/>
          <w:szCs w:val="20"/>
        </w:rPr>
        <w:t xml:space="preserve"> the capstone:</w:t>
      </w:r>
    </w:p>
    <w:p w14:paraId="03C4D716" w14:textId="06AEB844" w:rsidR="00EC49B0" w:rsidRPr="00EC49B0" w:rsidRDefault="00EC49B0" w:rsidP="000C229F">
      <w:pPr>
        <w:numPr>
          <w:ilvl w:val="0"/>
          <w:numId w:val="43"/>
        </w:numPr>
        <w:rPr>
          <w:rFonts w:cs="Open Sans"/>
          <w:szCs w:val="20"/>
        </w:rPr>
      </w:pPr>
      <w:r w:rsidRPr="00EC49B0">
        <w:rPr>
          <w:rFonts w:cs="Open Sans"/>
          <w:szCs w:val="20"/>
        </w:rPr>
        <w:t>Students submit (1) their final product/deliverable, and (2) a written reflection on how they met the two competencies identified in their learning contract.</w:t>
      </w:r>
    </w:p>
    <w:p w14:paraId="317C22B6" w14:textId="457291B4" w:rsidR="00EC49B0" w:rsidRPr="00EC49B0" w:rsidRDefault="00EC49B0" w:rsidP="000C229F">
      <w:pPr>
        <w:numPr>
          <w:ilvl w:val="0"/>
          <w:numId w:val="43"/>
        </w:numPr>
        <w:rPr>
          <w:rFonts w:cs="Open Sans"/>
          <w:szCs w:val="20"/>
        </w:rPr>
      </w:pPr>
      <w:r w:rsidRPr="00EC49B0">
        <w:rPr>
          <w:rFonts w:cs="Open Sans"/>
          <w:szCs w:val="20"/>
        </w:rPr>
        <w:t>The instructor review</w:t>
      </w:r>
      <w:r w:rsidR="00FE5D2B">
        <w:rPr>
          <w:rFonts w:cs="Open Sans"/>
          <w:szCs w:val="20"/>
        </w:rPr>
        <w:t>s</w:t>
      </w:r>
      <w:r w:rsidRPr="00EC49B0">
        <w:rPr>
          <w:rFonts w:cs="Open Sans"/>
          <w:szCs w:val="20"/>
        </w:rPr>
        <w:t xml:space="preserve"> the </w:t>
      </w:r>
      <w:r w:rsidR="00DF3829">
        <w:rPr>
          <w:rFonts w:cs="Open Sans"/>
          <w:szCs w:val="20"/>
        </w:rPr>
        <w:t xml:space="preserve">final </w:t>
      </w:r>
      <w:r w:rsidRPr="00EC49B0">
        <w:rPr>
          <w:rFonts w:cs="Open Sans"/>
          <w:szCs w:val="20"/>
        </w:rPr>
        <w:t xml:space="preserve">product/deliverable and </w:t>
      </w:r>
      <w:r w:rsidR="00DF3829">
        <w:rPr>
          <w:rFonts w:cs="Open Sans"/>
          <w:szCs w:val="20"/>
        </w:rPr>
        <w:t>requests</w:t>
      </w:r>
      <w:r w:rsidRPr="00EC49B0">
        <w:rPr>
          <w:rFonts w:cs="Open Sans"/>
          <w:szCs w:val="20"/>
        </w:rPr>
        <w:t xml:space="preserve"> any edits before it is considered </w:t>
      </w:r>
      <w:r w:rsidR="00421F0B">
        <w:rPr>
          <w:rFonts w:cs="Open Sans"/>
          <w:szCs w:val="20"/>
        </w:rPr>
        <w:t>complete</w:t>
      </w:r>
      <w:r w:rsidRPr="00EC49B0">
        <w:rPr>
          <w:rFonts w:cs="Open Sans"/>
          <w:szCs w:val="20"/>
        </w:rPr>
        <w:t>.</w:t>
      </w:r>
    </w:p>
    <w:p w14:paraId="024C710B" w14:textId="581280D3" w:rsidR="00EC49B0" w:rsidRPr="00EC49B0" w:rsidRDefault="00EC49B0" w:rsidP="00EC49B0">
      <w:pPr>
        <w:numPr>
          <w:ilvl w:val="0"/>
          <w:numId w:val="43"/>
        </w:numPr>
        <w:spacing w:after="0"/>
        <w:rPr>
          <w:rFonts w:cs="Open Sans"/>
          <w:szCs w:val="20"/>
        </w:rPr>
      </w:pPr>
      <w:r w:rsidRPr="00EC49B0">
        <w:rPr>
          <w:rFonts w:cs="Open Sans"/>
          <w:szCs w:val="20"/>
        </w:rPr>
        <w:t>The instructor review</w:t>
      </w:r>
      <w:r w:rsidR="003813F4">
        <w:rPr>
          <w:rFonts w:cs="Open Sans"/>
          <w:szCs w:val="20"/>
        </w:rPr>
        <w:t>s</w:t>
      </w:r>
      <w:r w:rsidRPr="00EC49B0">
        <w:rPr>
          <w:rFonts w:cs="Open Sans"/>
          <w:szCs w:val="20"/>
        </w:rPr>
        <w:t xml:space="preserve"> </w:t>
      </w:r>
      <w:r w:rsidR="00B979FA">
        <w:rPr>
          <w:rFonts w:cs="Open Sans"/>
          <w:szCs w:val="20"/>
        </w:rPr>
        <w:t xml:space="preserve">each </w:t>
      </w:r>
      <w:r w:rsidRPr="00EC49B0">
        <w:rPr>
          <w:rFonts w:cs="Open Sans"/>
          <w:szCs w:val="20"/>
        </w:rPr>
        <w:t>student</w:t>
      </w:r>
      <w:r w:rsidR="00B979FA">
        <w:rPr>
          <w:rFonts w:cs="Open Sans"/>
          <w:szCs w:val="20"/>
        </w:rPr>
        <w:t>’</w:t>
      </w:r>
      <w:r w:rsidRPr="00EC49B0">
        <w:rPr>
          <w:rFonts w:cs="Open Sans"/>
          <w:szCs w:val="20"/>
        </w:rPr>
        <w:t>s competenc</w:t>
      </w:r>
      <w:r w:rsidR="003813F4">
        <w:rPr>
          <w:rFonts w:cs="Open Sans"/>
          <w:szCs w:val="20"/>
        </w:rPr>
        <w:t>y</w:t>
      </w:r>
      <w:r w:rsidRPr="00EC49B0">
        <w:rPr>
          <w:rFonts w:cs="Open Sans"/>
          <w:szCs w:val="20"/>
        </w:rPr>
        <w:t xml:space="preserve"> </w:t>
      </w:r>
      <w:r w:rsidR="006A32EF" w:rsidRPr="00EC49B0">
        <w:rPr>
          <w:rFonts w:cs="Open Sans"/>
          <w:szCs w:val="20"/>
        </w:rPr>
        <w:t>reflection</w:t>
      </w:r>
      <w:r w:rsidR="006A32EF">
        <w:rPr>
          <w:rFonts w:cs="Open Sans"/>
          <w:szCs w:val="20"/>
        </w:rPr>
        <w:t>s</w:t>
      </w:r>
      <w:r w:rsidR="006A32EF" w:rsidRPr="00EC49B0">
        <w:rPr>
          <w:rFonts w:cs="Open Sans"/>
          <w:szCs w:val="20"/>
        </w:rPr>
        <w:t xml:space="preserve"> and</w:t>
      </w:r>
      <w:r w:rsidRPr="00EC49B0">
        <w:rPr>
          <w:rFonts w:cs="Open Sans"/>
          <w:szCs w:val="20"/>
        </w:rPr>
        <w:t xml:space="preserve"> score</w:t>
      </w:r>
      <w:r w:rsidR="00C01283">
        <w:rPr>
          <w:rFonts w:cs="Open Sans"/>
          <w:szCs w:val="20"/>
        </w:rPr>
        <w:t>s</w:t>
      </w:r>
      <w:r w:rsidRPr="00EC49B0">
        <w:rPr>
          <w:rFonts w:cs="Open Sans"/>
          <w:szCs w:val="20"/>
        </w:rPr>
        <w:t xml:space="preserve"> </w:t>
      </w:r>
      <w:r w:rsidR="00B979FA">
        <w:rPr>
          <w:rFonts w:cs="Open Sans"/>
          <w:szCs w:val="20"/>
        </w:rPr>
        <w:t xml:space="preserve">the </w:t>
      </w:r>
      <w:r w:rsidRPr="00EC49B0">
        <w:rPr>
          <w:rFonts w:cs="Open Sans"/>
          <w:szCs w:val="20"/>
        </w:rPr>
        <w:t xml:space="preserve">attainment of </w:t>
      </w:r>
      <w:r w:rsidR="00CF7C81">
        <w:rPr>
          <w:rFonts w:cs="Open Sans"/>
          <w:szCs w:val="20"/>
        </w:rPr>
        <w:t>those</w:t>
      </w:r>
      <w:r w:rsidRPr="00EC49B0">
        <w:rPr>
          <w:rFonts w:cs="Open Sans"/>
          <w:szCs w:val="20"/>
        </w:rPr>
        <w:t xml:space="preserve"> two competencies </w:t>
      </w:r>
      <w:r w:rsidR="003E691A" w:rsidRPr="00EC49B0">
        <w:rPr>
          <w:rFonts w:cs="Open Sans"/>
          <w:szCs w:val="20"/>
        </w:rPr>
        <w:t>on a 1-5 Likert scale</w:t>
      </w:r>
      <w:r w:rsidRPr="00EC49B0">
        <w:rPr>
          <w:rFonts w:cs="Open Sans"/>
          <w:szCs w:val="20"/>
        </w:rPr>
        <w:t>.</w:t>
      </w:r>
    </w:p>
    <w:p w14:paraId="49996D11" w14:textId="77777777" w:rsidR="00EC49B0" w:rsidRPr="00EC49B0" w:rsidRDefault="00EC49B0" w:rsidP="00EC49B0">
      <w:pPr>
        <w:spacing w:after="0"/>
        <w:rPr>
          <w:rFonts w:cs="Open Sans"/>
          <w:szCs w:val="20"/>
        </w:rPr>
      </w:pPr>
    </w:p>
    <w:p w14:paraId="2B0E094C" w14:textId="7588B2D3" w:rsidR="007A1D53" w:rsidRDefault="00EC49B0" w:rsidP="005A4928">
      <w:pPr>
        <w:spacing w:after="0"/>
        <w:rPr>
          <w:rFonts w:cs="Open Sans"/>
          <w:szCs w:val="20"/>
        </w:rPr>
      </w:pPr>
      <w:r w:rsidRPr="00EC49B0">
        <w:rPr>
          <w:rFonts w:cs="Open Sans"/>
          <w:szCs w:val="20"/>
        </w:rPr>
        <w:t xml:space="preserve">The School of Public Health </w:t>
      </w:r>
      <w:r w:rsidR="00ED74D3">
        <w:rPr>
          <w:rFonts w:cs="Open Sans"/>
          <w:szCs w:val="20"/>
        </w:rPr>
        <w:t xml:space="preserve">(SPH) </w:t>
      </w:r>
      <w:r w:rsidRPr="00EC49B0">
        <w:rPr>
          <w:rFonts w:cs="Open Sans"/>
          <w:szCs w:val="20"/>
        </w:rPr>
        <w:t xml:space="preserve">provides </w:t>
      </w:r>
      <w:hyperlink r:id="rId12" w:history="1">
        <w:r w:rsidRPr="00EC49B0">
          <w:rPr>
            <w:rStyle w:val="Hyperlink"/>
            <w:rFonts w:cs="Open Sans"/>
            <w:szCs w:val="20"/>
          </w:rPr>
          <w:t>additional guidelines</w:t>
        </w:r>
      </w:hyperlink>
      <w:r w:rsidRPr="00EC49B0">
        <w:rPr>
          <w:rFonts w:cs="Open Sans"/>
          <w:szCs w:val="20"/>
        </w:rPr>
        <w:t xml:space="preserve"> for the Integrative Learning Experience (ILE) requirement of the MPH degree, which can be met by this group capstone. </w:t>
      </w:r>
      <w:r w:rsidR="008B08E7">
        <w:rPr>
          <w:rFonts w:cs="Open Sans"/>
          <w:szCs w:val="20"/>
        </w:rPr>
        <w:t xml:space="preserve">The </w:t>
      </w:r>
      <w:r w:rsidRPr="00EC49B0">
        <w:rPr>
          <w:rFonts w:cs="Open Sans"/>
          <w:szCs w:val="20"/>
        </w:rPr>
        <w:t xml:space="preserve">ILE </w:t>
      </w:r>
      <w:r w:rsidR="008B08E7">
        <w:rPr>
          <w:rFonts w:cs="Open Sans"/>
          <w:szCs w:val="20"/>
        </w:rPr>
        <w:t xml:space="preserve">must </w:t>
      </w:r>
      <w:r w:rsidRPr="00EC49B0">
        <w:rPr>
          <w:rFonts w:cs="Open Sans"/>
          <w:szCs w:val="20"/>
        </w:rPr>
        <w:t xml:space="preserve">demonstrate </w:t>
      </w:r>
      <w:r w:rsidR="008B08E7">
        <w:rPr>
          <w:rFonts w:cs="Open Sans"/>
          <w:szCs w:val="20"/>
        </w:rPr>
        <w:t xml:space="preserve">the </w:t>
      </w:r>
      <w:r w:rsidRPr="00EC49B0">
        <w:rPr>
          <w:rFonts w:cs="Open Sans"/>
          <w:szCs w:val="20"/>
        </w:rPr>
        <w:t>synthesis of foundational and concentration competencies</w:t>
      </w:r>
      <w:r w:rsidR="00D700E0">
        <w:rPr>
          <w:rFonts w:cs="Open Sans"/>
          <w:szCs w:val="20"/>
        </w:rPr>
        <w:t xml:space="preserve">, </w:t>
      </w:r>
      <w:r w:rsidR="007A449E">
        <w:rPr>
          <w:rFonts w:cs="Open Sans"/>
          <w:szCs w:val="20"/>
        </w:rPr>
        <w:t xml:space="preserve">and students are </w:t>
      </w:r>
      <w:r w:rsidRPr="00EC49B0">
        <w:rPr>
          <w:rFonts w:cs="Open Sans"/>
          <w:szCs w:val="20"/>
        </w:rPr>
        <w:t>required to select a foundation</w:t>
      </w:r>
      <w:r w:rsidR="007A449E">
        <w:rPr>
          <w:rFonts w:cs="Open Sans"/>
          <w:szCs w:val="20"/>
        </w:rPr>
        <w:t>al</w:t>
      </w:r>
      <w:r w:rsidRPr="00EC49B0">
        <w:rPr>
          <w:rFonts w:cs="Open Sans"/>
          <w:szCs w:val="20"/>
        </w:rPr>
        <w:t xml:space="preserve"> and concentration (public health nutrition) competency and document </w:t>
      </w:r>
      <w:r w:rsidR="007A449E">
        <w:rPr>
          <w:rFonts w:cs="Open Sans"/>
          <w:szCs w:val="20"/>
        </w:rPr>
        <w:t>the</w:t>
      </w:r>
      <w:r w:rsidR="00ED74D3">
        <w:rPr>
          <w:rFonts w:cs="Open Sans"/>
          <w:szCs w:val="20"/>
        </w:rPr>
        <w:t>ir</w:t>
      </w:r>
      <w:r w:rsidRPr="00EC49B0">
        <w:rPr>
          <w:rFonts w:cs="Open Sans"/>
          <w:szCs w:val="20"/>
        </w:rPr>
        <w:t xml:space="preserve"> attainment</w:t>
      </w:r>
      <w:r w:rsidR="007F7CC5">
        <w:rPr>
          <w:rFonts w:cs="Open Sans"/>
          <w:szCs w:val="20"/>
        </w:rPr>
        <w:t xml:space="preserve"> in the learning contract</w:t>
      </w:r>
      <w:r w:rsidRPr="00EC49B0">
        <w:rPr>
          <w:rFonts w:cs="Open Sans"/>
          <w:szCs w:val="20"/>
        </w:rPr>
        <w:t>.</w:t>
      </w:r>
    </w:p>
    <w:p w14:paraId="5DE8ADCF" w14:textId="77777777" w:rsidR="000C229F" w:rsidRDefault="000C229F" w:rsidP="005A4928">
      <w:pPr>
        <w:spacing w:after="0"/>
        <w:rPr>
          <w:rFonts w:cs="Open Sans"/>
          <w:szCs w:val="20"/>
        </w:rPr>
      </w:pPr>
    </w:p>
    <w:p w14:paraId="1638CA03" w14:textId="12556E53" w:rsidR="000C229F" w:rsidRPr="00743401" w:rsidRDefault="000C229F" w:rsidP="005A4928">
      <w:pPr>
        <w:spacing w:after="0"/>
        <w:rPr>
          <w:rFonts w:cs="Open Sans"/>
          <w:szCs w:val="20"/>
        </w:rPr>
      </w:pPr>
      <w:r>
        <w:rPr>
          <w:rFonts w:cs="Open Sans"/>
          <w:szCs w:val="20"/>
        </w:rPr>
        <w:t xml:space="preserve">For more information about the capstone individual learning contract, please see the </w:t>
      </w:r>
      <w:r w:rsidRPr="000C229F">
        <w:rPr>
          <w:rFonts w:cs="Open Sans"/>
          <w:szCs w:val="20"/>
        </w:rPr>
        <w:t xml:space="preserve">Culminating </w:t>
      </w:r>
      <w:r w:rsidR="00432A4C">
        <w:rPr>
          <w:rFonts w:cs="Open Sans"/>
          <w:szCs w:val="20"/>
        </w:rPr>
        <w:t>Project</w:t>
      </w:r>
      <w:r w:rsidRPr="000C229F">
        <w:rPr>
          <w:rFonts w:cs="Open Sans"/>
          <w:szCs w:val="20"/>
        </w:rPr>
        <w:t xml:space="preserve"> Form</w:t>
      </w:r>
      <w:r>
        <w:rPr>
          <w:rFonts w:cs="Open Sans"/>
          <w:szCs w:val="20"/>
        </w:rPr>
        <w:t xml:space="preserve"> on the </w:t>
      </w:r>
      <w:hyperlink r:id="rId13" w:history="1">
        <w:r w:rsidRPr="000C229F">
          <w:rPr>
            <w:rStyle w:val="Hyperlink"/>
            <w:rFonts w:cs="Open Sans"/>
            <w:szCs w:val="20"/>
          </w:rPr>
          <w:t>Graduate Student Resources page</w:t>
        </w:r>
      </w:hyperlink>
      <w:r>
        <w:rPr>
          <w:rFonts w:cs="Open Sans"/>
          <w:szCs w:val="20"/>
        </w:rPr>
        <w:t>.</w:t>
      </w:r>
    </w:p>
    <w:sectPr w:rsidR="000C229F" w:rsidRPr="00743401" w:rsidSect="00E96597">
      <w:footerReference w:type="even" r:id="rId14"/>
      <w:headerReference w:type="first" r:id="rId15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77578" w14:textId="77777777" w:rsidR="00253A63" w:rsidRDefault="00253A63" w:rsidP="00D468D4">
      <w:r>
        <w:separator/>
      </w:r>
    </w:p>
  </w:endnote>
  <w:endnote w:type="continuationSeparator" w:id="0">
    <w:p w14:paraId="35D82418" w14:textId="77777777" w:rsidR="00253A63" w:rsidRDefault="00253A63" w:rsidP="00D468D4">
      <w:r>
        <w:continuationSeparator/>
      </w:r>
    </w:p>
  </w:endnote>
  <w:endnote w:type="continuationNotice" w:id="1">
    <w:p w14:paraId="15729795" w14:textId="77777777" w:rsidR="00253A63" w:rsidRDefault="00253A6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Wide">
    <w:panose1 w:val="02000000000000000000"/>
    <w:charset w:val="00"/>
    <w:family w:val="auto"/>
    <w:pitch w:val="variable"/>
    <w:sig w:usb0="A00000FF" w:usb1="5000207B" w:usb2="00000000" w:usb3="00000000" w:csb0="00000093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43994999"/>
      <w:docPartObj>
        <w:docPartGallery w:val="Page Numbers (Bottom of Page)"/>
        <w:docPartUnique/>
      </w:docPartObj>
    </w:sdtPr>
    <w:sdtContent>
      <w:p w14:paraId="1CC02ECE" w14:textId="77777777" w:rsidR="00FF64B2" w:rsidRDefault="00FF64B2" w:rsidP="0046373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D044DE" w14:textId="77777777" w:rsidR="00FF64B2" w:rsidRDefault="00FF64B2" w:rsidP="00FF64B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076B8" w14:textId="77777777" w:rsidR="00253A63" w:rsidRDefault="00253A63" w:rsidP="00D468D4">
      <w:r>
        <w:separator/>
      </w:r>
    </w:p>
  </w:footnote>
  <w:footnote w:type="continuationSeparator" w:id="0">
    <w:p w14:paraId="7F37AE05" w14:textId="77777777" w:rsidR="00253A63" w:rsidRDefault="00253A63" w:rsidP="00D468D4">
      <w:r>
        <w:continuationSeparator/>
      </w:r>
    </w:p>
  </w:footnote>
  <w:footnote w:type="continuationNotice" w:id="1">
    <w:p w14:paraId="479D87E0" w14:textId="77777777" w:rsidR="00253A63" w:rsidRDefault="00253A6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9944" w14:textId="65910C76" w:rsidR="00F8122C" w:rsidRDefault="0039065B" w:rsidP="00DF3CE4">
    <w:pPr>
      <w:pStyle w:val="Header"/>
      <w:spacing w:after="0"/>
      <w:jc w:val="both"/>
      <w:rPr>
        <w:rFonts w:cs="Open Sans"/>
        <w:szCs w:val="20"/>
      </w:rPr>
    </w:pPr>
    <w:r w:rsidRPr="00DE6360">
      <w:rPr>
        <w:rFonts w:cs="Open Sans"/>
        <w:noProof/>
        <w:szCs w:val="20"/>
      </w:rPr>
      <w:drawing>
        <wp:inline distT="0" distB="0" distL="0" distR="0" wp14:anchorId="1CB71245" wp14:editId="432054D5">
          <wp:extent cx="4820685" cy="457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068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578B9F" w14:textId="77777777" w:rsidR="00220EDB" w:rsidRPr="00DE6360" w:rsidRDefault="00220EDB" w:rsidP="00DF3CE4">
    <w:pPr>
      <w:pStyle w:val="Header"/>
      <w:spacing w:after="0"/>
      <w:jc w:val="both"/>
      <w:rPr>
        <w:rFonts w:cs="Open Sans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DB29B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E2E5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E8F1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14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3868E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289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C45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46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B068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303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61DF"/>
    <w:multiLevelType w:val="hybridMultilevel"/>
    <w:tmpl w:val="04B2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63725E"/>
    <w:multiLevelType w:val="hybridMultilevel"/>
    <w:tmpl w:val="BF8AC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006646"/>
    <w:multiLevelType w:val="multilevel"/>
    <w:tmpl w:val="8AD4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A767DD7"/>
    <w:multiLevelType w:val="hybridMultilevel"/>
    <w:tmpl w:val="FAB6E2E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9E04BF"/>
    <w:multiLevelType w:val="hybridMultilevel"/>
    <w:tmpl w:val="8DC2D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5E4D56"/>
    <w:multiLevelType w:val="hybridMultilevel"/>
    <w:tmpl w:val="373EC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A60596"/>
    <w:multiLevelType w:val="hybridMultilevel"/>
    <w:tmpl w:val="D0B08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6646D1"/>
    <w:multiLevelType w:val="hybridMultilevel"/>
    <w:tmpl w:val="E10AD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F10AFE"/>
    <w:multiLevelType w:val="hybridMultilevel"/>
    <w:tmpl w:val="D9A87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8F08E6"/>
    <w:multiLevelType w:val="hybridMultilevel"/>
    <w:tmpl w:val="FF807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2038F7"/>
    <w:multiLevelType w:val="hybridMultilevel"/>
    <w:tmpl w:val="28942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52165B"/>
    <w:multiLevelType w:val="hybridMultilevel"/>
    <w:tmpl w:val="C0C86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C4E49"/>
    <w:multiLevelType w:val="hybridMultilevel"/>
    <w:tmpl w:val="F2203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457712"/>
    <w:multiLevelType w:val="hybridMultilevel"/>
    <w:tmpl w:val="88FC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9C747C"/>
    <w:multiLevelType w:val="hybridMultilevel"/>
    <w:tmpl w:val="1918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EB0AF3"/>
    <w:multiLevelType w:val="hybridMultilevel"/>
    <w:tmpl w:val="570824D8"/>
    <w:lvl w:ilvl="0" w:tplc="F40C0A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66A74"/>
    <w:multiLevelType w:val="hybridMultilevel"/>
    <w:tmpl w:val="543AA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123E1E"/>
    <w:multiLevelType w:val="multilevel"/>
    <w:tmpl w:val="A6966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9F55EC"/>
    <w:multiLevelType w:val="hybridMultilevel"/>
    <w:tmpl w:val="FE409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D47AA"/>
    <w:multiLevelType w:val="hybridMultilevel"/>
    <w:tmpl w:val="2B6C1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88675E"/>
    <w:multiLevelType w:val="hybridMultilevel"/>
    <w:tmpl w:val="B144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5B5582"/>
    <w:multiLevelType w:val="multilevel"/>
    <w:tmpl w:val="8ED4B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7E4220"/>
    <w:multiLevelType w:val="hybridMultilevel"/>
    <w:tmpl w:val="EE02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34D46"/>
    <w:multiLevelType w:val="hybridMultilevel"/>
    <w:tmpl w:val="8CC85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3D3FC9"/>
    <w:multiLevelType w:val="hybridMultilevel"/>
    <w:tmpl w:val="8346B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E6CF3"/>
    <w:multiLevelType w:val="hybridMultilevel"/>
    <w:tmpl w:val="D6C84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E2005A"/>
    <w:multiLevelType w:val="hybridMultilevel"/>
    <w:tmpl w:val="2A9E3E80"/>
    <w:lvl w:ilvl="0" w:tplc="83B64B4C">
      <w:start w:val="305"/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7" w15:restartNumberingAfterBreak="0">
    <w:nsid w:val="70D85E32"/>
    <w:multiLevelType w:val="hybridMultilevel"/>
    <w:tmpl w:val="E5185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15003B"/>
    <w:multiLevelType w:val="hybridMultilevel"/>
    <w:tmpl w:val="FAB6E2E2"/>
    <w:lvl w:ilvl="0" w:tplc="FFFFFFFF">
      <w:start w:val="1"/>
      <w:numFmt w:val="upp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617C9D"/>
    <w:multiLevelType w:val="hybridMultilevel"/>
    <w:tmpl w:val="E73CA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FC6C5E"/>
    <w:multiLevelType w:val="hybridMultilevel"/>
    <w:tmpl w:val="F8CC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120387"/>
    <w:multiLevelType w:val="hybridMultilevel"/>
    <w:tmpl w:val="222658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C5B785B"/>
    <w:multiLevelType w:val="hybridMultilevel"/>
    <w:tmpl w:val="3C70E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5542">
    <w:abstractNumId w:val="22"/>
  </w:num>
  <w:num w:numId="2" w16cid:durableId="714618744">
    <w:abstractNumId w:val="0"/>
  </w:num>
  <w:num w:numId="3" w16cid:durableId="1497501482">
    <w:abstractNumId w:val="1"/>
  </w:num>
  <w:num w:numId="4" w16cid:durableId="1319378312">
    <w:abstractNumId w:val="2"/>
  </w:num>
  <w:num w:numId="5" w16cid:durableId="1348219434">
    <w:abstractNumId w:val="3"/>
  </w:num>
  <w:num w:numId="6" w16cid:durableId="1200779651">
    <w:abstractNumId w:val="8"/>
  </w:num>
  <w:num w:numId="7" w16cid:durableId="977807355">
    <w:abstractNumId w:val="4"/>
  </w:num>
  <w:num w:numId="8" w16cid:durableId="2146771669">
    <w:abstractNumId w:val="5"/>
  </w:num>
  <w:num w:numId="9" w16cid:durableId="1645431558">
    <w:abstractNumId w:val="6"/>
  </w:num>
  <w:num w:numId="10" w16cid:durableId="840122445">
    <w:abstractNumId w:val="7"/>
  </w:num>
  <w:num w:numId="11" w16cid:durableId="1316299644">
    <w:abstractNumId w:val="9"/>
  </w:num>
  <w:num w:numId="12" w16cid:durableId="34743571">
    <w:abstractNumId w:val="11"/>
  </w:num>
  <w:num w:numId="13" w16cid:durableId="1976253201">
    <w:abstractNumId w:val="21"/>
  </w:num>
  <w:num w:numId="14" w16cid:durableId="642389671">
    <w:abstractNumId w:val="24"/>
  </w:num>
  <w:num w:numId="15" w16cid:durableId="1986663108">
    <w:abstractNumId w:val="13"/>
  </w:num>
  <w:num w:numId="16" w16cid:durableId="315687578">
    <w:abstractNumId w:val="38"/>
  </w:num>
  <w:num w:numId="17" w16cid:durableId="481048687">
    <w:abstractNumId w:val="36"/>
  </w:num>
  <w:num w:numId="18" w16cid:durableId="1679236297">
    <w:abstractNumId w:val="39"/>
  </w:num>
  <w:num w:numId="19" w16cid:durableId="897545282">
    <w:abstractNumId w:val="35"/>
  </w:num>
  <w:num w:numId="20" w16cid:durableId="2059937409">
    <w:abstractNumId w:val="29"/>
  </w:num>
  <w:num w:numId="21" w16cid:durableId="319307370">
    <w:abstractNumId w:val="20"/>
  </w:num>
  <w:num w:numId="22" w16cid:durableId="54741051">
    <w:abstractNumId w:val="26"/>
  </w:num>
  <w:num w:numId="23" w16cid:durableId="443382718">
    <w:abstractNumId w:val="10"/>
  </w:num>
  <w:num w:numId="24" w16cid:durableId="2111578972">
    <w:abstractNumId w:val="33"/>
  </w:num>
  <w:num w:numId="25" w16cid:durableId="1928077629">
    <w:abstractNumId w:val="30"/>
  </w:num>
  <w:num w:numId="26" w16cid:durableId="1244725393">
    <w:abstractNumId w:val="14"/>
  </w:num>
  <w:num w:numId="27" w16cid:durableId="1046685987">
    <w:abstractNumId w:val="28"/>
  </w:num>
  <w:num w:numId="28" w16cid:durableId="1203324582">
    <w:abstractNumId w:val="23"/>
  </w:num>
  <w:num w:numId="29" w16cid:durableId="1375541881">
    <w:abstractNumId w:val="16"/>
  </w:num>
  <w:num w:numId="30" w16cid:durableId="1208489066">
    <w:abstractNumId w:val="40"/>
  </w:num>
  <w:num w:numId="31" w16cid:durableId="326054106">
    <w:abstractNumId w:val="32"/>
  </w:num>
  <w:num w:numId="32" w16cid:durableId="781263170">
    <w:abstractNumId w:val="19"/>
  </w:num>
  <w:num w:numId="33" w16cid:durableId="132909738">
    <w:abstractNumId w:val="42"/>
  </w:num>
  <w:num w:numId="34" w16cid:durableId="158616783">
    <w:abstractNumId w:val="37"/>
  </w:num>
  <w:num w:numId="35" w16cid:durableId="83234788">
    <w:abstractNumId w:val="34"/>
  </w:num>
  <w:num w:numId="36" w16cid:durableId="503595133">
    <w:abstractNumId w:val="18"/>
  </w:num>
  <w:num w:numId="37" w16cid:durableId="1734809890">
    <w:abstractNumId w:val="15"/>
  </w:num>
  <w:num w:numId="38" w16cid:durableId="435060031">
    <w:abstractNumId w:val="41"/>
  </w:num>
  <w:num w:numId="39" w16cid:durableId="399838342">
    <w:abstractNumId w:val="25"/>
  </w:num>
  <w:num w:numId="40" w16cid:durableId="1320690799">
    <w:abstractNumId w:val="31"/>
  </w:num>
  <w:num w:numId="41" w16cid:durableId="1967540108">
    <w:abstractNumId w:val="27"/>
  </w:num>
  <w:num w:numId="42" w16cid:durableId="1329476558">
    <w:abstractNumId w:val="17"/>
  </w:num>
  <w:num w:numId="43" w16cid:durableId="7273441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76"/>
    <w:rsid w:val="00001008"/>
    <w:rsid w:val="000051F0"/>
    <w:rsid w:val="00007667"/>
    <w:rsid w:val="00007668"/>
    <w:rsid w:val="00020835"/>
    <w:rsid w:val="000242A8"/>
    <w:rsid w:val="00025115"/>
    <w:rsid w:val="00026F87"/>
    <w:rsid w:val="00032B3B"/>
    <w:rsid w:val="0003504F"/>
    <w:rsid w:val="00035845"/>
    <w:rsid w:val="00036AEA"/>
    <w:rsid w:val="0004186B"/>
    <w:rsid w:val="000467F2"/>
    <w:rsid w:val="00046E46"/>
    <w:rsid w:val="000525D6"/>
    <w:rsid w:val="000554C9"/>
    <w:rsid w:val="000566DC"/>
    <w:rsid w:val="000606DF"/>
    <w:rsid w:val="0007610D"/>
    <w:rsid w:val="0007644B"/>
    <w:rsid w:val="00082704"/>
    <w:rsid w:val="000942BC"/>
    <w:rsid w:val="00096DB3"/>
    <w:rsid w:val="000A09B3"/>
    <w:rsid w:val="000B1036"/>
    <w:rsid w:val="000C229F"/>
    <w:rsid w:val="000D0392"/>
    <w:rsid w:val="000E4146"/>
    <w:rsid w:val="000E4B35"/>
    <w:rsid w:val="000E5A01"/>
    <w:rsid w:val="000E629F"/>
    <w:rsid w:val="000E7DF9"/>
    <w:rsid w:val="000F34B6"/>
    <w:rsid w:val="00100089"/>
    <w:rsid w:val="00102DDC"/>
    <w:rsid w:val="00105904"/>
    <w:rsid w:val="00115371"/>
    <w:rsid w:val="00125A9C"/>
    <w:rsid w:val="001272D4"/>
    <w:rsid w:val="00130C3B"/>
    <w:rsid w:val="001377BD"/>
    <w:rsid w:val="00137AFE"/>
    <w:rsid w:val="00140ACB"/>
    <w:rsid w:val="0015318E"/>
    <w:rsid w:val="00155388"/>
    <w:rsid w:val="0015619F"/>
    <w:rsid w:val="0016221A"/>
    <w:rsid w:val="001655E6"/>
    <w:rsid w:val="00171E94"/>
    <w:rsid w:val="00185428"/>
    <w:rsid w:val="00193E7E"/>
    <w:rsid w:val="001A3932"/>
    <w:rsid w:val="001A67D6"/>
    <w:rsid w:val="001C114E"/>
    <w:rsid w:val="001C4D3B"/>
    <w:rsid w:val="001D7F76"/>
    <w:rsid w:val="001E5D6A"/>
    <w:rsid w:val="001F0450"/>
    <w:rsid w:val="001F43BA"/>
    <w:rsid w:val="001F4A46"/>
    <w:rsid w:val="001F52D0"/>
    <w:rsid w:val="00200D55"/>
    <w:rsid w:val="002022F5"/>
    <w:rsid w:val="00204053"/>
    <w:rsid w:val="002136F3"/>
    <w:rsid w:val="00214247"/>
    <w:rsid w:val="002160DC"/>
    <w:rsid w:val="00220448"/>
    <w:rsid w:val="00220EDB"/>
    <w:rsid w:val="002220FF"/>
    <w:rsid w:val="0022394D"/>
    <w:rsid w:val="00234C11"/>
    <w:rsid w:val="0023639E"/>
    <w:rsid w:val="0024206E"/>
    <w:rsid w:val="00253A63"/>
    <w:rsid w:val="002541FF"/>
    <w:rsid w:val="0026213F"/>
    <w:rsid w:val="00263A00"/>
    <w:rsid w:val="0027512E"/>
    <w:rsid w:val="002808D8"/>
    <w:rsid w:val="002851AA"/>
    <w:rsid w:val="00285282"/>
    <w:rsid w:val="00293201"/>
    <w:rsid w:val="00296B91"/>
    <w:rsid w:val="002A0382"/>
    <w:rsid w:val="002A1F08"/>
    <w:rsid w:val="002A3235"/>
    <w:rsid w:val="002A79C4"/>
    <w:rsid w:val="002B207E"/>
    <w:rsid w:val="002B4AE7"/>
    <w:rsid w:val="002B5017"/>
    <w:rsid w:val="002C4B84"/>
    <w:rsid w:val="002C6AE0"/>
    <w:rsid w:val="002D0571"/>
    <w:rsid w:val="002D65F7"/>
    <w:rsid w:val="002D759A"/>
    <w:rsid w:val="002E05BC"/>
    <w:rsid w:val="002E152C"/>
    <w:rsid w:val="002E64D6"/>
    <w:rsid w:val="003033F6"/>
    <w:rsid w:val="003070B1"/>
    <w:rsid w:val="003114F1"/>
    <w:rsid w:val="00317E16"/>
    <w:rsid w:val="00321167"/>
    <w:rsid w:val="00324D19"/>
    <w:rsid w:val="00337315"/>
    <w:rsid w:val="0034047B"/>
    <w:rsid w:val="00341F11"/>
    <w:rsid w:val="00343C12"/>
    <w:rsid w:val="00344AC5"/>
    <w:rsid w:val="00351316"/>
    <w:rsid w:val="0035161F"/>
    <w:rsid w:val="00353256"/>
    <w:rsid w:val="003662D6"/>
    <w:rsid w:val="0036700C"/>
    <w:rsid w:val="00374621"/>
    <w:rsid w:val="003813F4"/>
    <w:rsid w:val="0039065B"/>
    <w:rsid w:val="00392623"/>
    <w:rsid w:val="003928D4"/>
    <w:rsid w:val="003A04DA"/>
    <w:rsid w:val="003B067B"/>
    <w:rsid w:val="003B0C8F"/>
    <w:rsid w:val="003B1A74"/>
    <w:rsid w:val="003B79F5"/>
    <w:rsid w:val="003C008E"/>
    <w:rsid w:val="003C134F"/>
    <w:rsid w:val="003C59FF"/>
    <w:rsid w:val="003C5FE6"/>
    <w:rsid w:val="003D335E"/>
    <w:rsid w:val="003D44AA"/>
    <w:rsid w:val="003D69A2"/>
    <w:rsid w:val="003D7ABD"/>
    <w:rsid w:val="003E38B8"/>
    <w:rsid w:val="003E4219"/>
    <w:rsid w:val="003E691A"/>
    <w:rsid w:val="003F18F1"/>
    <w:rsid w:val="003F25BE"/>
    <w:rsid w:val="003F44DA"/>
    <w:rsid w:val="003F7E38"/>
    <w:rsid w:val="004027FA"/>
    <w:rsid w:val="00403084"/>
    <w:rsid w:val="0040412C"/>
    <w:rsid w:val="0040485E"/>
    <w:rsid w:val="00404C4A"/>
    <w:rsid w:val="00421F0B"/>
    <w:rsid w:val="00424F4F"/>
    <w:rsid w:val="00432A4C"/>
    <w:rsid w:val="00436268"/>
    <w:rsid w:val="00437681"/>
    <w:rsid w:val="004423E5"/>
    <w:rsid w:val="0044339E"/>
    <w:rsid w:val="00443C03"/>
    <w:rsid w:val="0046125B"/>
    <w:rsid w:val="00472D83"/>
    <w:rsid w:val="00472FAA"/>
    <w:rsid w:val="00493ECA"/>
    <w:rsid w:val="004A5B6B"/>
    <w:rsid w:val="004C3B64"/>
    <w:rsid w:val="004C4F0E"/>
    <w:rsid w:val="004D6C65"/>
    <w:rsid w:val="004D7785"/>
    <w:rsid w:val="004E263C"/>
    <w:rsid w:val="00500FAC"/>
    <w:rsid w:val="005031E5"/>
    <w:rsid w:val="00503C3C"/>
    <w:rsid w:val="00506EA6"/>
    <w:rsid w:val="00514442"/>
    <w:rsid w:val="0052113C"/>
    <w:rsid w:val="0053406B"/>
    <w:rsid w:val="005465E4"/>
    <w:rsid w:val="00551E0F"/>
    <w:rsid w:val="00557CFC"/>
    <w:rsid w:val="00562331"/>
    <w:rsid w:val="0056477C"/>
    <w:rsid w:val="00580D68"/>
    <w:rsid w:val="00594175"/>
    <w:rsid w:val="005A3F83"/>
    <w:rsid w:val="005A4928"/>
    <w:rsid w:val="005B1563"/>
    <w:rsid w:val="005B5D99"/>
    <w:rsid w:val="005C0D40"/>
    <w:rsid w:val="005C20FB"/>
    <w:rsid w:val="005D19D5"/>
    <w:rsid w:val="005D3AC6"/>
    <w:rsid w:val="005E231E"/>
    <w:rsid w:val="005F6064"/>
    <w:rsid w:val="006005F9"/>
    <w:rsid w:val="006147EA"/>
    <w:rsid w:val="00617C97"/>
    <w:rsid w:val="006215EA"/>
    <w:rsid w:val="00630ADF"/>
    <w:rsid w:val="006333F6"/>
    <w:rsid w:val="0063379A"/>
    <w:rsid w:val="00643093"/>
    <w:rsid w:val="006655E0"/>
    <w:rsid w:val="00665A3F"/>
    <w:rsid w:val="006776C8"/>
    <w:rsid w:val="00685F97"/>
    <w:rsid w:val="00691339"/>
    <w:rsid w:val="006973AC"/>
    <w:rsid w:val="006A0B4B"/>
    <w:rsid w:val="006A32EF"/>
    <w:rsid w:val="006A6A1B"/>
    <w:rsid w:val="006B32F1"/>
    <w:rsid w:val="006B570C"/>
    <w:rsid w:val="006B7750"/>
    <w:rsid w:val="006D100D"/>
    <w:rsid w:val="006D19D7"/>
    <w:rsid w:val="006E2935"/>
    <w:rsid w:val="006E52EE"/>
    <w:rsid w:val="00702D14"/>
    <w:rsid w:val="0071170A"/>
    <w:rsid w:val="00714B01"/>
    <w:rsid w:val="00715514"/>
    <w:rsid w:val="007215F2"/>
    <w:rsid w:val="00740F14"/>
    <w:rsid w:val="00741FA3"/>
    <w:rsid w:val="00743401"/>
    <w:rsid w:val="00744E06"/>
    <w:rsid w:val="0074665B"/>
    <w:rsid w:val="00752A35"/>
    <w:rsid w:val="00756E90"/>
    <w:rsid w:val="007618A7"/>
    <w:rsid w:val="00770AB3"/>
    <w:rsid w:val="00776F07"/>
    <w:rsid w:val="0078002C"/>
    <w:rsid w:val="00780245"/>
    <w:rsid w:val="00780663"/>
    <w:rsid w:val="00786B79"/>
    <w:rsid w:val="007A0755"/>
    <w:rsid w:val="007A1D53"/>
    <w:rsid w:val="007A449E"/>
    <w:rsid w:val="007A4BCA"/>
    <w:rsid w:val="007A6A8E"/>
    <w:rsid w:val="007C4B93"/>
    <w:rsid w:val="007D0A10"/>
    <w:rsid w:val="007D30C3"/>
    <w:rsid w:val="007E3D59"/>
    <w:rsid w:val="007E3E3E"/>
    <w:rsid w:val="007F09C7"/>
    <w:rsid w:val="007F394F"/>
    <w:rsid w:val="007F699F"/>
    <w:rsid w:val="007F7CC5"/>
    <w:rsid w:val="008018E2"/>
    <w:rsid w:val="0080409A"/>
    <w:rsid w:val="008074BE"/>
    <w:rsid w:val="00810B8D"/>
    <w:rsid w:val="00821E82"/>
    <w:rsid w:val="00823952"/>
    <w:rsid w:val="00824CA9"/>
    <w:rsid w:val="00833341"/>
    <w:rsid w:val="00834C19"/>
    <w:rsid w:val="00834FC8"/>
    <w:rsid w:val="008507A8"/>
    <w:rsid w:val="00851E2C"/>
    <w:rsid w:val="00884248"/>
    <w:rsid w:val="00885CBC"/>
    <w:rsid w:val="00891686"/>
    <w:rsid w:val="00897637"/>
    <w:rsid w:val="008B08E7"/>
    <w:rsid w:val="008B5FDA"/>
    <w:rsid w:val="008C688B"/>
    <w:rsid w:val="008D42CD"/>
    <w:rsid w:val="008D5AF1"/>
    <w:rsid w:val="008E09C4"/>
    <w:rsid w:val="008E494B"/>
    <w:rsid w:val="00901066"/>
    <w:rsid w:val="00901C12"/>
    <w:rsid w:val="0090293C"/>
    <w:rsid w:val="009043E7"/>
    <w:rsid w:val="009125C4"/>
    <w:rsid w:val="00912D25"/>
    <w:rsid w:val="009216E2"/>
    <w:rsid w:val="00926648"/>
    <w:rsid w:val="00932E2C"/>
    <w:rsid w:val="0094363D"/>
    <w:rsid w:val="0094508E"/>
    <w:rsid w:val="009546D6"/>
    <w:rsid w:val="00970215"/>
    <w:rsid w:val="009768B1"/>
    <w:rsid w:val="009815A9"/>
    <w:rsid w:val="0098208A"/>
    <w:rsid w:val="00986851"/>
    <w:rsid w:val="009A20FF"/>
    <w:rsid w:val="009A2852"/>
    <w:rsid w:val="009C6581"/>
    <w:rsid w:val="009D662F"/>
    <w:rsid w:val="009D7C4C"/>
    <w:rsid w:val="009E0896"/>
    <w:rsid w:val="009F73A3"/>
    <w:rsid w:val="00A05DFF"/>
    <w:rsid w:val="00A10D5C"/>
    <w:rsid w:val="00A138B3"/>
    <w:rsid w:val="00A13957"/>
    <w:rsid w:val="00A20DA3"/>
    <w:rsid w:val="00A22231"/>
    <w:rsid w:val="00A2656D"/>
    <w:rsid w:val="00A26FF0"/>
    <w:rsid w:val="00A44995"/>
    <w:rsid w:val="00A454E4"/>
    <w:rsid w:val="00A46490"/>
    <w:rsid w:val="00A548C0"/>
    <w:rsid w:val="00A6125F"/>
    <w:rsid w:val="00A6408D"/>
    <w:rsid w:val="00A73C7E"/>
    <w:rsid w:val="00A8696F"/>
    <w:rsid w:val="00A9142C"/>
    <w:rsid w:val="00A921CD"/>
    <w:rsid w:val="00A96A53"/>
    <w:rsid w:val="00A976DC"/>
    <w:rsid w:val="00A97A1A"/>
    <w:rsid w:val="00AA2CFA"/>
    <w:rsid w:val="00AA7130"/>
    <w:rsid w:val="00AB41E7"/>
    <w:rsid w:val="00AC712F"/>
    <w:rsid w:val="00AD6284"/>
    <w:rsid w:val="00AD633E"/>
    <w:rsid w:val="00AE2F69"/>
    <w:rsid w:val="00AF3CB4"/>
    <w:rsid w:val="00AF6CC2"/>
    <w:rsid w:val="00B00520"/>
    <w:rsid w:val="00B21A29"/>
    <w:rsid w:val="00B21BFB"/>
    <w:rsid w:val="00B42D6F"/>
    <w:rsid w:val="00B43DCD"/>
    <w:rsid w:val="00B4462A"/>
    <w:rsid w:val="00B45323"/>
    <w:rsid w:val="00B6791A"/>
    <w:rsid w:val="00B85904"/>
    <w:rsid w:val="00B85E2C"/>
    <w:rsid w:val="00B9056F"/>
    <w:rsid w:val="00B920BB"/>
    <w:rsid w:val="00B979FA"/>
    <w:rsid w:val="00BA0745"/>
    <w:rsid w:val="00BA4C15"/>
    <w:rsid w:val="00BB3132"/>
    <w:rsid w:val="00BB44CB"/>
    <w:rsid w:val="00BC1079"/>
    <w:rsid w:val="00BC1F92"/>
    <w:rsid w:val="00BD6DD7"/>
    <w:rsid w:val="00BE57B0"/>
    <w:rsid w:val="00BF6A0F"/>
    <w:rsid w:val="00C00726"/>
    <w:rsid w:val="00C01283"/>
    <w:rsid w:val="00C061A0"/>
    <w:rsid w:val="00C11294"/>
    <w:rsid w:val="00C14D21"/>
    <w:rsid w:val="00C259B5"/>
    <w:rsid w:val="00C25E74"/>
    <w:rsid w:val="00C31299"/>
    <w:rsid w:val="00C31DCE"/>
    <w:rsid w:val="00C37D32"/>
    <w:rsid w:val="00C51C04"/>
    <w:rsid w:val="00C75A1C"/>
    <w:rsid w:val="00C9057D"/>
    <w:rsid w:val="00C9321B"/>
    <w:rsid w:val="00C97D59"/>
    <w:rsid w:val="00CA2469"/>
    <w:rsid w:val="00CA2A55"/>
    <w:rsid w:val="00CA4F13"/>
    <w:rsid w:val="00CB18B2"/>
    <w:rsid w:val="00CC23BE"/>
    <w:rsid w:val="00CD0FE1"/>
    <w:rsid w:val="00CD2970"/>
    <w:rsid w:val="00CD4B92"/>
    <w:rsid w:val="00CD4FD4"/>
    <w:rsid w:val="00CE0C8E"/>
    <w:rsid w:val="00CE2F07"/>
    <w:rsid w:val="00CE6C24"/>
    <w:rsid w:val="00CF7C81"/>
    <w:rsid w:val="00D02150"/>
    <w:rsid w:val="00D024BE"/>
    <w:rsid w:val="00D12629"/>
    <w:rsid w:val="00D128F8"/>
    <w:rsid w:val="00D13B74"/>
    <w:rsid w:val="00D17113"/>
    <w:rsid w:val="00D2088F"/>
    <w:rsid w:val="00D24866"/>
    <w:rsid w:val="00D26809"/>
    <w:rsid w:val="00D270F7"/>
    <w:rsid w:val="00D3138C"/>
    <w:rsid w:val="00D3579D"/>
    <w:rsid w:val="00D36262"/>
    <w:rsid w:val="00D468D4"/>
    <w:rsid w:val="00D50295"/>
    <w:rsid w:val="00D5034C"/>
    <w:rsid w:val="00D51ED2"/>
    <w:rsid w:val="00D555CD"/>
    <w:rsid w:val="00D62B26"/>
    <w:rsid w:val="00D67327"/>
    <w:rsid w:val="00D700E0"/>
    <w:rsid w:val="00D702DB"/>
    <w:rsid w:val="00D70BD6"/>
    <w:rsid w:val="00D7445D"/>
    <w:rsid w:val="00D8169E"/>
    <w:rsid w:val="00D86F79"/>
    <w:rsid w:val="00D907D4"/>
    <w:rsid w:val="00D955BD"/>
    <w:rsid w:val="00DA3B88"/>
    <w:rsid w:val="00DB033B"/>
    <w:rsid w:val="00DB13B0"/>
    <w:rsid w:val="00DC3123"/>
    <w:rsid w:val="00DD1361"/>
    <w:rsid w:val="00DD5662"/>
    <w:rsid w:val="00DD56AD"/>
    <w:rsid w:val="00DE4131"/>
    <w:rsid w:val="00DE5609"/>
    <w:rsid w:val="00DE6360"/>
    <w:rsid w:val="00DF056B"/>
    <w:rsid w:val="00DF3829"/>
    <w:rsid w:val="00DF3CE4"/>
    <w:rsid w:val="00E0700A"/>
    <w:rsid w:val="00E079B9"/>
    <w:rsid w:val="00E14A42"/>
    <w:rsid w:val="00E15788"/>
    <w:rsid w:val="00E24F63"/>
    <w:rsid w:val="00E27717"/>
    <w:rsid w:val="00E42EF7"/>
    <w:rsid w:val="00E64708"/>
    <w:rsid w:val="00E64C89"/>
    <w:rsid w:val="00E6723F"/>
    <w:rsid w:val="00E7188E"/>
    <w:rsid w:val="00E83654"/>
    <w:rsid w:val="00E9103F"/>
    <w:rsid w:val="00E92B5C"/>
    <w:rsid w:val="00E96597"/>
    <w:rsid w:val="00EA3503"/>
    <w:rsid w:val="00EB426B"/>
    <w:rsid w:val="00EB5F8F"/>
    <w:rsid w:val="00EB6F35"/>
    <w:rsid w:val="00EC49B0"/>
    <w:rsid w:val="00EC6445"/>
    <w:rsid w:val="00EC7A3A"/>
    <w:rsid w:val="00ED140D"/>
    <w:rsid w:val="00ED1BFA"/>
    <w:rsid w:val="00ED22D9"/>
    <w:rsid w:val="00ED74D3"/>
    <w:rsid w:val="00EE5015"/>
    <w:rsid w:val="00EF1227"/>
    <w:rsid w:val="00EF7798"/>
    <w:rsid w:val="00F07201"/>
    <w:rsid w:val="00F10118"/>
    <w:rsid w:val="00F10474"/>
    <w:rsid w:val="00F12F3E"/>
    <w:rsid w:val="00F1529B"/>
    <w:rsid w:val="00F16141"/>
    <w:rsid w:val="00F16757"/>
    <w:rsid w:val="00F17AC8"/>
    <w:rsid w:val="00F208EE"/>
    <w:rsid w:val="00F21212"/>
    <w:rsid w:val="00F26FF8"/>
    <w:rsid w:val="00F34CF1"/>
    <w:rsid w:val="00F42FF8"/>
    <w:rsid w:val="00F450D2"/>
    <w:rsid w:val="00F50F88"/>
    <w:rsid w:val="00F52B09"/>
    <w:rsid w:val="00F5622A"/>
    <w:rsid w:val="00F648B6"/>
    <w:rsid w:val="00F669C9"/>
    <w:rsid w:val="00F808E7"/>
    <w:rsid w:val="00F80BF9"/>
    <w:rsid w:val="00F8122C"/>
    <w:rsid w:val="00FA0E9C"/>
    <w:rsid w:val="00FA467B"/>
    <w:rsid w:val="00FA61C2"/>
    <w:rsid w:val="00FB4345"/>
    <w:rsid w:val="00FC2C31"/>
    <w:rsid w:val="00FC6B61"/>
    <w:rsid w:val="00FD665C"/>
    <w:rsid w:val="00FE1217"/>
    <w:rsid w:val="00FE23FB"/>
    <w:rsid w:val="00FE5D2B"/>
    <w:rsid w:val="00FF5882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A085BB"/>
  <w15:chartTrackingRefBased/>
  <w15:docId w15:val="{C44D9DC9-572C-7A47-A829-18B72047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foot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750"/>
    <w:rPr>
      <w:rFonts w:ascii="Open Sans" w:hAnsi="Open Sans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B6791A"/>
    <w:pPr>
      <w:keepNext/>
      <w:keepLines/>
      <w:spacing w:before="240" w:after="120"/>
      <w:outlineLvl w:val="0"/>
    </w:pPr>
    <w:rPr>
      <w:rFonts w:eastAsiaTheme="majorEastAsia" w:cstheme="majorBidi"/>
      <w:b/>
      <w:color w:val="431479"/>
      <w:spacing w:val="-1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locked/>
    <w:rsid w:val="00A138B3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D62B2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D62B26"/>
    <w:pPr>
      <w:keepNext/>
      <w:keepLines/>
      <w:spacing w:before="40" w:after="0"/>
      <w:outlineLvl w:val="3"/>
    </w:pPr>
    <w:rPr>
      <w:rFonts w:eastAsiaTheme="majorEastAsia" w:cstheme="majorBidi"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D62B26"/>
    <w:pPr>
      <w:keepNext/>
      <w:keepLines/>
      <w:spacing w:before="40" w:after="0"/>
      <w:outlineLvl w:val="4"/>
    </w:pPr>
    <w:rPr>
      <w:rFonts w:eastAsiaTheme="majorEastAsia" w:cstheme="majorBidi"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68D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D468D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D468D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locked/>
    <w:rsid w:val="00D468D4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D46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D468D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F64B2"/>
  </w:style>
  <w:style w:type="table" w:styleId="TableGrid">
    <w:name w:val="Table Grid"/>
    <w:basedOn w:val="TableNormal"/>
    <w:uiPriority w:val="59"/>
    <w:rsid w:val="00D81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0E4146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qFormat/>
    <w:locked/>
    <w:rsid w:val="001F52D0"/>
    <w:pPr>
      <w:spacing w:after="0"/>
      <w:contextualSpacing/>
    </w:pPr>
    <w:rPr>
      <w:rFonts w:ascii="Encode Sans Wide" w:eastAsiaTheme="majorEastAsia" w:hAnsi="Encode Sans Wide" w:cs="Open Sans Semibold"/>
      <w:b/>
      <w:color w:val="431479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rsid w:val="001F52D0"/>
    <w:rPr>
      <w:rFonts w:ascii="Encode Sans Wide" w:eastAsiaTheme="majorEastAsia" w:hAnsi="Encode Sans Wide" w:cs="Open Sans Semibold"/>
      <w:b/>
      <w:color w:val="431479"/>
      <w:kern w:val="28"/>
      <w:sz w:val="44"/>
      <w:szCs w:val="56"/>
    </w:rPr>
  </w:style>
  <w:style w:type="paragraph" w:styleId="ListParagraph">
    <w:name w:val="List Paragraph"/>
    <w:basedOn w:val="Normal"/>
    <w:uiPriority w:val="1"/>
    <w:qFormat/>
    <w:rsid w:val="00D62B2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6791A"/>
    <w:rPr>
      <w:rFonts w:ascii="Open Sans" w:eastAsiaTheme="majorEastAsia" w:hAnsi="Open Sans" w:cstheme="majorBidi"/>
      <w:b/>
      <w:color w:val="431479"/>
      <w:spacing w:val="-10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A138B3"/>
    <w:rPr>
      <w:rFonts w:ascii="Open Sans" w:eastAsiaTheme="majorEastAsia" w:hAnsi="Open Sans" w:cstheme="majorBidi"/>
      <w:b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62B26"/>
    <w:rPr>
      <w:rFonts w:ascii="Open Sans" w:eastAsiaTheme="majorEastAsia" w:hAnsi="Open Sans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D62B26"/>
    <w:rPr>
      <w:rFonts w:ascii="Open Sans" w:eastAsiaTheme="majorEastAsia" w:hAnsi="Open Sans" w:cstheme="majorBidi"/>
      <w:iCs/>
      <w:color w:val="000000" w:themeColor="text1"/>
      <w:sz w:val="22"/>
      <w:szCs w:val="24"/>
    </w:rPr>
  </w:style>
  <w:style w:type="character" w:customStyle="1" w:styleId="Heading5Char">
    <w:name w:val="Heading 5 Char"/>
    <w:basedOn w:val="DefaultParagraphFont"/>
    <w:link w:val="Heading5"/>
    <w:rsid w:val="00D62B26"/>
    <w:rPr>
      <w:rFonts w:ascii="Open Sans" w:eastAsiaTheme="majorEastAsia" w:hAnsi="Open Sans" w:cstheme="majorBidi"/>
      <w:color w:val="000000" w:themeColor="text1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locked/>
    <w:rsid w:val="003C5FE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rsid w:val="003C5FE6"/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paragraph" w:styleId="BodyText">
    <w:name w:val="Body Text"/>
    <w:basedOn w:val="Normal"/>
    <w:link w:val="BodyTextChar"/>
    <w:rsid w:val="00D62B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62B26"/>
    <w:rPr>
      <w:rFonts w:ascii="Open Sans" w:hAnsi="Open Sans"/>
      <w:sz w:val="22"/>
      <w:szCs w:val="24"/>
    </w:rPr>
  </w:style>
  <w:style w:type="paragraph" w:styleId="NoSpacing">
    <w:name w:val="No Spacing"/>
    <w:uiPriority w:val="1"/>
    <w:qFormat/>
    <w:rsid w:val="006B7750"/>
    <w:pPr>
      <w:spacing w:after="0"/>
    </w:pPr>
    <w:rPr>
      <w:rFonts w:ascii="Open Sans" w:hAnsi="Open Sans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8696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B1563"/>
    <w:rPr>
      <w:color w:val="808080"/>
    </w:rPr>
  </w:style>
  <w:style w:type="character" w:customStyle="1" w:styleId="Style1">
    <w:name w:val="Style1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3">
    <w:name w:val="Style3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4">
    <w:name w:val="Style4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5">
    <w:name w:val="Style5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6">
    <w:name w:val="Style6"/>
    <w:basedOn w:val="DefaultParagraphFont"/>
    <w:uiPriority w:val="1"/>
    <w:rsid w:val="005B1563"/>
    <w:rPr>
      <w:rFonts w:ascii="Open Sans" w:hAnsi="Open Sans"/>
      <w:sz w:val="20"/>
    </w:rPr>
  </w:style>
  <w:style w:type="character" w:customStyle="1" w:styleId="Style7">
    <w:name w:val="Style7"/>
    <w:basedOn w:val="DefaultParagraphFont"/>
    <w:uiPriority w:val="1"/>
    <w:rsid w:val="002808D8"/>
    <w:rPr>
      <w:rFonts w:ascii="Open Sans" w:hAnsi="Open Sans"/>
      <w:sz w:val="20"/>
    </w:rPr>
  </w:style>
  <w:style w:type="character" w:customStyle="1" w:styleId="Style8">
    <w:name w:val="Style8"/>
    <w:basedOn w:val="DefaultParagraphFont"/>
    <w:uiPriority w:val="1"/>
    <w:rsid w:val="002808D8"/>
    <w:rPr>
      <w:rFonts w:ascii="Open Sans" w:hAnsi="Open Sans"/>
      <w:sz w:val="20"/>
    </w:rPr>
  </w:style>
  <w:style w:type="character" w:customStyle="1" w:styleId="NormalText">
    <w:name w:val="Normal Text"/>
    <w:basedOn w:val="DefaultParagraphFont"/>
    <w:uiPriority w:val="1"/>
    <w:qFormat/>
    <w:rsid w:val="00901066"/>
    <w:rPr>
      <w:rFonts w:ascii="Open Sans" w:hAnsi="Open Sans"/>
      <w:color w:val="000000" w:themeColor="text1"/>
      <w:sz w:val="20"/>
    </w:rPr>
  </w:style>
  <w:style w:type="character" w:styleId="FollowedHyperlink">
    <w:name w:val="FollowedHyperlink"/>
    <w:basedOn w:val="DefaultParagraphFont"/>
    <w:rsid w:val="00C97D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odsystems.uw.edu/students/graduat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hrome-extension://efaidnbmnnnibpcajpcglclefindmkaj/https:/sph.washington.edu/sites/default/files/inline-files/AY22-23-MPH-Capstone-Guidelines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ABB1F361A374FA1F2173B5735D6F2" ma:contentTypeVersion="" ma:contentTypeDescription="Create a new document." ma:contentTypeScope="" ma:versionID="450fdf85b115ae93b74bf341b954e66b">
  <xsd:schema xmlns:xsd="http://www.w3.org/2001/XMLSchema" xmlns:xs="http://www.w3.org/2001/XMLSchema" xmlns:p="http://schemas.microsoft.com/office/2006/metadata/properties" xmlns:ns2="da8bd4fa-a2b5-49d7-9b4a-5999fde1d8b8" xmlns:ns3="b977f960-3fb7-42e6-9feb-a0d534954cbf" xmlns:ns4="08663491-f5fc-435f-becf-b4767202765c" targetNamespace="http://schemas.microsoft.com/office/2006/metadata/properties" ma:root="true" ma:fieldsID="19bf84b323c94a9763fa0772e61e9042" ns2:_="" ns3:_="" ns4:_="">
    <xsd:import namespace="da8bd4fa-a2b5-49d7-9b4a-5999fde1d8b8"/>
    <xsd:import namespace="b977f960-3fb7-42e6-9feb-a0d534954cbf"/>
    <xsd:import namespace="08663491-f5fc-435f-becf-b476720276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bd4fa-a2b5-49d7-9b4a-5999fde1d8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f960-3fb7-42e6-9feb-a0d534954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63491-f5fc-435f-becf-b4767202765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7f35b7f-d6e8-4e1e-a6c9-fd0900875668}" ma:internalName="TaxCatchAll" ma:showField="CatchAllData" ma:web="08663491-f5fc-435f-becf-b47672027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63491-f5fc-435f-becf-b4767202765c" xsi:nil="true"/>
    <lcf76f155ced4ddcb4097134ff3c332f xmlns="b977f960-3fb7-42e6-9feb-a0d534954cb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84363A-ABF9-45C7-B77F-16CFAB83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bd4fa-a2b5-49d7-9b4a-5999fde1d8b8"/>
    <ds:schemaRef ds:uri="b977f960-3fb7-42e6-9feb-a0d534954cbf"/>
    <ds:schemaRef ds:uri="08663491-f5fc-435f-becf-b47672027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89CEB9-0987-C64A-937F-44CB3209E9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1CD502-129B-434A-AB56-6AF3CA5C084A}">
  <ds:schemaRefs>
    <ds:schemaRef ds:uri="http://schemas.microsoft.com/office/2006/metadata/properties"/>
    <ds:schemaRef ds:uri="http://schemas.microsoft.com/office/infopath/2007/PartnerControls"/>
    <ds:schemaRef ds:uri="08663491-f5fc-435f-becf-b4767202765c"/>
    <ds:schemaRef ds:uri="b977f960-3fb7-42e6-9feb-a0d534954cbf"/>
  </ds:schemaRefs>
</ds:datastoreItem>
</file>

<file path=customXml/itemProps4.xml><?xml version="1.0" encoding="utf-8"?>
<ds:datastoreItem xmlns:ds="http://schemas.openxmlformats.org/officeDocument/2006/customXml" ds:itemID="{DEEE18AD-A40A-478E-82FC-91B8BC730E7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University of Washington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Elizar Mercado</dc:creator>
  <cp:keywords/>
  <dc:description/>
  <cp:lastModifiedBy>Nichole Maiman Waterman</cp:lastModifiedBy>
  <cp:revision>38</cp:revision>
  <cp:lastPrinted>2024-04-01T22:54:00Z</cp:lastPrinted>
  <dcterms:created xsi:type="dcterms:W3CDTF">2026-09-30T22:08:00Z</dcterms:created>
  <dcterms:modified xsi:type="dcterms:W3CDTF">2026-09-30T22:45:00Z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0x010100F9DABB1F361A374FA1F2173B5735D6F2</vt:lpwstr>
  </property>
  <property fmtid="{D5CDD505-2E9C-101B-9397-08002B2CF9AE}" pid="3" name="MediaServiceImageTags">
    <vt:lpwstr/>
  </property>
</Properties>
</file>